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7F" w:rsidRDefault="00F9587F" w:rsidP="00F958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Всероссийская олимпиада школьников проводится ежегодно и включает этапы: школьный, муниципальный, региональный и заключительный. </w:t>
      </w:r>
    </w:p>
    <w:p w:rsidR="00F9587F" w:rsidRDefault="00F9587F" w:rsidP="00F958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п.11 Порядка проведения всероссийской олимпиады школьников,</w:t>
      </w:r>
      <w:r w:rsidR="00D0613E">
        <w:rPr>
          <w:rFonts w:ascii="Times New Roman" w:hAnsi="Times New Roman" w:cs="Times New Roman"/>
          <w:sz w:val="28"/>
          <w:szCs w:val="28"/>
        </w:rPr>
        <w:t xml:space="preserve"> утвержденного Приказом Министерства просвещения Российской Федерации от 27.11.2020 № 678,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9587F">
        <w:rPr>
          <w:rFonts w:ascii="Times New Roman" w:hAnsi="Times New Roman" w:cs="Times New Roman"/>
          <w:sz w:val="28"/>
          <w:szCs w:val="28"/>
        </w:rPr>
        <w:t>роком окончания школьного, муниципального и регионального этапов олимпиады считается последняя дата выполнения олимпиадных заданий, но не позднее:</w:t>
      </w:r>
    </w:p>
    <w:p w:rsidR="00F9587F" w:rsidRDefault="00F9587F" w:rsidP="00F9587F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F9587F">
        <w:rPr>
          <w:rFonts w:eastAsiaTheme="minorHAnsi"/>
          <w:sz w:val="28"/>
          <w:szCs w:val="28"/>
          <w:lang w:eastAsia="en-US"/>
        </w:rPr>
        <w:t>1 ноября - для школьного этапа олимпиады;</w:t>
      </w:r>
    </w:p>
    <w:p w:rsidR="00F9587F" w:rsidRDefault="00F9587F" w:rsidP="00F9587F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F9587F">
        <w:rPr>
          <w:rFonts w:eastAsiaTheme="minorHAnsi"/>
          <w:sz w:val="28"/>
          <w:szCs w:val="28"/>
          <w:lang w:eastAsia="en-US"/>
        </w:rPr>
        <w:t>25 декабря - для муниципального этапа олимпиады;</w:t>
      </w:r>
    </w:p>
    <w:p w:rsidR="00F9587F" w:rsidRPr="00F9587F" w:rsidRDefault="00F9587F" w:rsidP="00F9587F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F9587F">
        <w:rPr>
          <w:rFonts w:eastAsiaTheme="minorHAnsi"/>
          <w:sz w:val="28"/>
          <w:szCs w:val="28"/>
          <w:lang w:eastAsia="en-US"/>
        </w:rPr>
        <w:t>1 марта - для регионального этапа олимпиады.</w:t>
      </w:r>
      <w:r w:rsidRPr="00F9587F">
        <w:rPr>
          <w:rFonts w:eastAsiaTheme="minorHAnsi"/>
          <w:sz w:val="28"/>
          <w:szCs w:val="28"/>
          <w:lang w:eastAsia="en-US"/>
        </w:rPr>
        <w:br/>
      </w:r>
    </w:p>
    <w:p w:rsidR="00F9587F" w:rsidRPr="00F9587F" w:rsidRDefault="00F9587F" w:rsidP="00F958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9587F">
        <w:rPr>
          <w:rFonts w:eastAsiaTheme="minorHAnsi"/>
          <w:sz w:val="28"/>
          <w:szCs w:val="28"/>
          <w:lang w:eastAsia="en-US"/>
        </w:rPr>
        <w:t>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предметам, но не позднее 30 июня.</w:t>
      </w:r>
    </w:p>
    <w:p w:rsidR="00F84184" w:rsidRDefault="00F9587F" w:rsidP="001748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 учебном году</w:t>
      </w:r>
      <w:r w:rsidR="00593275">
        <w:rPr>
          <w:rFonts w:ascii="Times New Roman" w:hAnsi="Times New Roman" w:cs="Times New Roman"/>
          <w:sz w:val="28"/>
          <w:szCs w:val="28"/>
        </w:rPr>
        <w:t>, в Орджоникидзевском районе,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753">
        <w:rPr>
          <w:rFonts w:ascii="Times New Roman" w:hAnsi="Times New Roman" w:cs="Times New Roman"/>
          <w:sz w:val="28"/>
          <w:szCs w:val="28"/>
          <w:u w:val="single"/>
        </w:rPr>
        <w:t>школьный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275">
        <w:rPr>
          <w:rFonts w:ascii="Times New Roman" w:hAnsi="Times New Roman" w:cs="Times New Roman"/>
          <w:sz w:val="28"/>
          <w:szCs w:val="28"/>
        </w:rPr>
        <w:t>был проведен на основании распоряжения Департамента образования Администрации города Екатеринбурга от 01.09.2023 г. № 1721/46/36 «Об организации и проведении школьного этапа всероссийской олимпиады школьников в муниципальном образовании «город Екатеринбург» в 2023/2024 учебном году»</w:t>
      </w:r>
      <w:r w:rsidR="00F84184">
        <w:rPr>
          <w:rFonts w:ascii="Times New Roman" w:hAnsi="Times New Roman" w:cs="Times New Roman"/>
          <w:sz w:val="28"/>
          <w:szCs w:val="28"/>
        </w:rPr>
        <w:t xml:space="preserve">, в соответствии с утвержденным вышеуказанным распоряжением графиком проведения, </w:t>
      </w:r>
      <w:r>
        <w:rPr>
          <w:rFonts w:ascii="Times New Roman" w:hAnsi="Times New Roman" w:cs="Times New Roman"/>
          <w:sz w:val="28"/>
          <w:szCs w:val="28"/>
        </w:rPr>
        <w:t>на базе 2</w:t>
      </w:r>
      <w:r w:rsidR="001C1A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</w:t>
      </w:r>
      <w:r w:rsidR="00032753">
        <w:rPr>
          <w:rFonts w:ascii="Times New Roman" w:hAnsi="Times New Roman" w:cs="Times New Roman"/>
          <w:sz w:val="28"/>
          <w:szCs w:val="28"/>
        </w:rPr>
        <w:t>щеоб</w:t>
      </w:r>
      <w:r>
        <w:rPr>
          <w:rFonts w:ascii="Times New Roman" w:hAnsi="Times New Roman" w:cs="Times New Roman"/>
          <w:sz w:val="28"/>
          <w:szCs w:val="28"/>
        </w:rPr>
        <w:t>разовательных организаций</w:t>
      </w:r>
      <w:r w:rsidR="00032753">
        <w:rPr>
          <w:rFonts w:ascii="Times New Roman" w:hAnsi="Times New Roman" w:cs="Times New Roman"/>
          <w:sz w:val="28"/>
          <w:szCs w:val="28"/>
        </w:rPr>
        <w:t xml:space="preserve"> Орджоникидзевского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012">
        <w:rPr>
          <w:rFonts w:ascii="Times New Roman" w:hAnsi="Times New Roman" w:cs="Times New Roman"/>
          <w:sz w:val="28"/>
          <w:szCs w:val="28"/>
        </w:rPr>
        <w:t xml:space="preserve">подведомственных Департаменту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32753">
        <w:rPr>
          <w:rFonts w:ascii="Times New Roman" w:hAnsi="Times New Roman" w:cs="Times New Roman"/>
          <w:sz w:val="28"/>
          <w:szCs w:val="28"/>
        </w:rPr>
        <w:t>на базе МНАОУК «Гимназия «Арт-Этюд» и НОУ СОШ «Гелиос»</w:t>
      </w:r>
      <w:r w:rsidR="00F84184">
        <w:rPr>
          <w:rFonts w:ascii="Times New Roman" w:hAnsi="Times New Roman" w:cs="Times New Roman"/>
          <w:sz w:val="28"/>
          <w:szCs w:val="28"/>
        </w:rPr>
        <w:t>.</w:t>
      </w:r>
    </w:p>
    <w:p w:rsidR="00F84184" w:rsidRDefault="00F84184" w:rsidP="001748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032753" w:rsidRPr="00593275">
        <w:rPr>
          <w:rFonts w:ascii="Times New Roman" w:hAnsi="Times New Roman" w:cs="Times New Roman"/>
          <w:sz w:val="28"/>
          <w:szCs w:val="28"/>
          <w:u w:val="single"/>
        </w:rPr>
        <w:t>униципальный этап</w:t>
      </w:r>
      <w:r w:rsidR="00032753">
        <w:rPr>
          <w:rFonts w:ascii="Times New Roman" w:hAnsi="Times New Roman" w:cs="Times New Roman"/>
          <w:sz w:val="28"/>
          <w:szCs w:val="28"/>
        </w:rPr>
        <w:t xml:space="preserve"> проходил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Департамента образования Администрации города Екатеринбурга от 25.10.2023 г. № 2078/46/36 «Об организации и проведении муниципального этапа всероссийской олимпиады школьников в муниципальном образовании «город Екатеринбург» в 2023/2024 учебном году», в соответствии графиком проведения муниципального этапа, утвержденного Приказом Министерства образования и молодежной политики Свердловской области от 13.10.2023 № 1162-Д. </w:t>
      </w:r>
    </w:p>
    <w:p w:rsidR="00174882" w:rsidRDefault="00DC2FAD" w:rsidP="001748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Орджоникидзевском районе муниципальный этап был организован </w:t>
      </w:r>
      <w:r w:rsidR="0003275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174882">
        <w:rPr>
          <w:rFonts w:ascii="Times New Roman" w:hAnsi="Times New Roman" w:cs="Times New Roman"/>
          <w:sz w:val="28"/>
          <w:szCs w:val="28"/>
        </w:rPr>
        <w:t xml:space="preserve">21 ОО района (№№: 27, 46, 49, 66, 80, 95, 99, 100, 107, 113, 114, 115, 117, 136, 138, 144, 167, 178, 205) по 21 общеобразовательному предмету </w:t>
      </w:r>
      <w:r w:rsidR="0097151F">
        <w:rPr>
          <w:rFonts w:ascii="Times New Roman" w:hAnsi="Times New Roman" w:cs="Times New Roman"/>
          <w:sz w:val="28"/>
          <w:szCs w:val="28"/>
        </w:rPr>
        <w:t xml:space="preserve">(Французский язык, Искусство (МХК), Астрономия, Русский язык, Химия, Информатика, История, Биология, Экономика, Физика, Математика, Обществознание, Экология, Немецкий язык, Литература, География, Физическая культура, Право, Технология, Английский язык, Основы </w:t>
      </w:r>
      <w:r w:rsidR="0097151F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жизнедеятельности) </w:t>
      </w:r>
      <w:r w:rsidR="00174882">
        <w:rPr>
          <w:rFonts w:ascii="Times New Roman" w:hAnsi="Times New Roman" w:cs="Times New Roman"/>
          <w:sz w:val="28"/>
          <w:szCs w:val="28"/>
        </w:rPr>
        <w:t xml:space="preserve">и на базе ОО города Екатеринбурга, являющихся едиными городскими площадками проведения муниципального этапа </w:t>
      </w:r>
      <w:proofErr w:type="spellStart"/>
      <w:r w:rsidR="0017488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74882">
        <w:rPr>
          <w:rFonts w:ascii="Times New Roman" w:hAnsi="Times New Roman" w:cs="Times New Roman"/>
          <w:sz w:val="28"/>
          <w:szCs w:val="28"/>
        </w:rPr>
        <w:t xml:space="preserve"> по Италь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74882">
        <w:rPr>
          <w:rFonts w:ascii="Times New Roman" w:hAnsi="Times New Roman" w:cs="Times New Roman"/>
          <w:sz w:val="28"/>
          <w:szCs w:val="28"/>
        </w:rPr>
        <w:t>нскому языку и Испанскому языку (МАОУ гимназия № 2), Китайскому языку (МАОУ Лицей № 110) и Технологии в профиле «Робототехника» (МАОУ СОШ № 30)</w:t>
      </w:r>
      <w:r w:rsidR="00EB1FD1">
        <w:rPr>
          <w:rFonts w:ascii="Times New Roman" w:hAnsi="Times New Roman" w:cs="Times New Roman"/>
          <w:sz w:val="28"/>
          <w:szCs w:val="28"/>
        </w:rPr>
        <w:t>, в соответствии с Приложением 1 к распоряжению Департамента образования Администрации города Екатеринбурга от 25.10.2023 № 2078/46/36</w:t>
      </w:r>
      <w:r w:rsidR="00174882">
        <w:rPr>
          <w:rFonts w:ascii="Times New Roman" w:hAnsi="Times New Roman" w:cs="Times New Roman"/>
          <w:sz w:val="28"/>
          <w:szCs w:val="28"/>
        </w:rPr>
        <w:t>.</w:t>
      </w:r>
    </w:p>
    <w:p w:rsidR="00DC2FAD" w:rsidRDefault="00A637B7" w:rsidP="001748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64">
        <w:rPr>
          <w:rFonts w:ascii="Times New Roman" w:hAnsi="Times New Roman" w:cs="Times New Roman"/>
          <w:sz w:val="28"/>
          <w:szCs w:val="28"/>
          <w:u w:val="single"/>
        </w:rPr>
        <w:t>Региональный этап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</w:t>
      </w:r>
      <w:r w:rsidR="00480064">
        <w:rPr>
          <w:rFonts w:ascii="Times New Roman" w:hAnsi="Times New Roman" w:cs="Times New Roman"/>
          <w:sz w:val="28"/>
          <w:szCs w:val="28"/>
        </w:rPr>
        <w:t>прошел на основании Приказа Министерства образования и молодежной политики Свердловской области от 06.12.2023 № 1380-Д «Об организации и проведении регионального этапа всероссийской олимпиады школьников в Свердловской области в 2023/2024 учебном году» в сроки, установленные Приказом Министерства просвещения Российской Федерации от 30.10.2023 № 804 «Об установлении сроков и графика проведения регионального этапа всероссийской олимпиады школьников в 2023/24 учебном году».</w:t>
      </w:r>
    </w:p>
    <w:p w:rsidR="00EB1FD1" w:rsidRDefault="001C1A5A" w:rsidP="001C1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статистическим данным, выгруженным из Региональной базы данных олимпиад, количество участников </w:t>
      </w:r>
      <w:r w:rsidRPr="00C47EF8">
        <w:rPr>
          <w:rFonts w:ascii="Times New Roman" w:hAnsi="Times New Roman" w:cs="Times New Roman"/>
          <w:sz w:val="28"/>
          <w:szCs w:val="28"/>
          <w:u w:val="single"/>
        </w:rPr>
        <w:t>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в Орджоникидзевском районе составило 15 123 человека из общеобразовательных организаций, подведомственных Департаменту образования г. Екатеринбурга (29 ОО)</w:t>
      </w:r>
      <w:r w:rsidR="00E40B80">
        <w:rPr>
          <w:rFonts w:ascii="Times New Roman" w:hAnsi="Times New Roman" w:cs="Times New Roman"/>
          <w:sz w:val="28"/>
          <w:szCs w:val="28"/>
        </w:rPr>
        <w:t xml:space="preserve">, по результатам </w:t>
      </w:r>
      <w:r w:rsidR="00E32012">
        <w:rPr>
          <w:rFonts w:ascii="Times New Roman" w:hAnsi="Times New Roman" w:cs="Times New Roman"/>
          <w:sz w:val="28"/>
          <w:szCs w:val="28"/>
        </w:rPr>
        <w:t xml:space="preserve">которого было получено </w:t>
      </w:r>
      <w:r>
        <w:rPr>
          <w:rFonts w:ascii="Times New Roman" w:hAnsi="Times New Roman" w:cs="Times New Roman"/>
          <w:sz w:val="28"/>
          <w:szCs w:val="28"/>
        </w:rPr>
        <w:t xml:space="preserve">10 732 </w:t>
      </w:r>
      <w:r w:rsidR="00E32012">
        <w:rPr>
          <w:rFonts w:ascii="Times New Roman" w:hAnsi="Times New Roman" w:cs="Times New Roman"/>
          <w:sz w:val="28"/>
          <w:szCs w:val="28"/>
        </w:rPr>
        <w:t xml:space="preserve">статуса </w:t>
      </w:r>
      <w:r>
        <w:rPr>
          <w:rFonts w:ascii="Times New Roman" w:hAnsi="Times New Roman" w:cs="Times New Roman"/>
          <w:sz w:val="28"/>
          <w:szCs w:val="28"/>
        </w:rPr>
        <w:t>«Победитель» и «Призер»</w:t>
      </w:r>
      <w:r w:rsidR="00E320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A5A" w:rsidRDefault="00E32012" w:rsidP="001C1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C1A5A">
        <w:rPr>
          <w:rFonts w:ascii="Times New Roman" w:hAnsi="Times New Roman" w:cs="Times New Roman"/>
          <w:sz w:val="28"/>
          <w:szCs w:val="28"/>
        </w:rPr>
        <w:t xml:space="preserve"> </w:t>
      </w:r>
      <w:r w:rsidR="001C1A5A" w:rsidRPr="00C47EF8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1C1A5A" w:rsidRPr="00C47EF8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1C1A5A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EB1FD1">
        <w:rPr>
          <w:rFonts w:ascii="Times New Roman" w:hAnsi="Times New Roman" w:cs="Times New Roman"/>
          <w:sz w:val="28"/>
          <w:szCs w:val="28"/>
        </w:rPr>
        <w:t>количества проходных баллов, необходимого для участия в муниципальном этапе всероссийской олимпиады школьников, утвержденного распоряжен</w:t>
      </w:r>
      <w:r w:rsidR="00C47EF8">
        <w:rPr>
          <w:rFonts w:ascii="Times New Roman" w:hAnsi="Times New Roman" w:cs="Times New Roman"/>
          <w:sz w:val="28"/>
          <w:szCs w:val="28"/>
        </w:rPr>
        <w:t xml:space="preserve">иями Департамента образования </w:t>
      </w:r>
      <w:r w:rsidR="00EB1FD1">
        <w:rPr>
          <w:rFonts w:ascii="Times New Roman" w:hAnsi="Times New Roman" w:cs="Times New Roman"/>
          <w:sz w:val="28"/>
          <w:szCs w:val="28"/>
        </w:rPr>
        <w:t xml:space="preserve">№№: </w:t>
      </w:r>
      <w:r w:rsidR="00C47EF8">
        <w:rPr>
          <w:rFonts w:ascii="Times New Roman" w:hAnsi="Times New Roman" w:cs="Times New Roman"/>
          <w:sz w:val="28"/>
          <w:szCs w:val="28"/>
        </w:rPr>
        <w:t xml:space="preserve">2078/46/36 от 25.10.2023, </w:t>
      </w:r>
      <w:r w:rsidR="00EB1FD1">
        <w:rPr>
          <w:rFonts w:ascii="Times New Roman" w:hAnsi="Times New Roman" w:cs="Times New Roman"/>
          <w:sz w:val="28"/>
          <w:szCs w:val="28"/>
        </w:rPr>
        <w:t>2239/46/36 от 15.11.2023, 2394/46/36 от 20.11.2023, № 2442/46/36 от 05.12.2023</w:t>
      </w:r>
      <w:r w:rsidR="00C47EF8">
        <w:rPr>
          <w:rFonts w:ascii="Times New Roman" w:hAnsi="Times New Roman" w:cs="Times New Roman"/>
          <w:sz w:val="28"/>
          <w:szCs w:val="28"/>
        </w:rPr>
        <w:t xml:space="preserve">, </w:t>
      </w:r>
      <w:r w:rsidR="00AA7B46">
        <w:rPr>
          <w:rFonts w:ascii="Times New Roman" w:hAnsi="Times New Roman" w:cs="Times New Roman"/>
          <w:sz w:val="28"/>
          <w:szCs w:val="28"/>
        </w:rPr>
        <w:t xml:space="preserve">, а также с учетом победителей и призеров прошлого учебного года, также имеющих право участия в муниципальном этапе Олимпиады, </w:t>
      </w:r>
      <w:r>
        <w:rPr>
          <w:rFonts w:ascii="Times New Roman" w:hAnsi="Times New Roman" w:cs="Times New Roman"/>
          <w:sz w:val="28"/>
          <w:szCs w:val="28"/>
        </w:rPr>
        <w:t>участвовало</w:t>
      </w:r>
      <w:r w:rsidR="00C47EF8">
        <w:rPr>
          <w:rFonts w:ascii="Times New Roman" w:hAnsi="Times New Roman" w:cs="Times New Roman"/>
          <w:sz w:val="28"/>
          <w:szCs w:val="28"/>
        </w:rPr>
        <w:t xml:space="preserve"> 3 423 человека из общеобразовательных организаций</w:t>
      </w:r>
      <w:r w:rsidR="00E40B80">
        <w:rPr>
          <w:rFonts w:ascii="Times New Roman" w:hAnsi="Times New Roman" w:cs="Times New Roman"/>
          <w:sz w:val="28"/>
          <w:szCs w:val="28"/>
        </w:rPr>
        <w:t xml:space="preserve"> Орджоникидзевского района</w:t>
      </w:r>
      <w:r w:rsidR="00C47EF8">
        <w:rPr>
          <w:rFonts w:ascii="Times New Roman" w:hAnsi="Times New Roman" w:cs="Times New Roman"/>
          <w:sz w:val="28"/>
          <w:szCs w:val="28"/>
        </w:rPr>
        <w:t>, подведомственных Департаменту образования г. Екатеринбурга (29 ОО)</w:t>
      </w:r>
      <w:r w:rsidR="00E40B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результатам муниципального этапа было получено 1 007</w:t>
      </w:r>
      <w:r w:rsidRPr="00E32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статусов «Победитель» и «Призер».</w:t>
      </w:r>
    </w:p>
    <w:p w:rsidR="005C5D57" w:rsidRDefault="002E08D8" w:rsidP="005C5D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AA7B46">
        <w:rPr>
          <w:rFonts w:ascii="Times New Roman" w:hAnsi="Times New Roman" w:cs="Times New Roman"/>
          <w:sz w:val="28"/>
          <w:szCs w:val="28"/>
          <w:u w:val="single"/>
        </w:rPr>
        <w:t>регионального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в 2023-2024 учебном году стало </w:t>
      </w:r>
      <w:r w:rsidR="00AA7B46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A7B46">
        <w:rPr>
          <w:rFonts w:ascii="Times New Roman" w:hAnsi="Times New Roman" w:cs="Times New Roman"/>
          <w:sz w:val="28"/>
          <w:szCs w:val="28"/>
        </w:rPr>
        <w:t xml:space="preserve"> из общеобразовательных организаций Орджоникидзевского района, подведомственных Департаменту образования г. Екатеринбурга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количеством проходных баллов, необходимого для участия в региональном этапе всероссийской олимпиады школьников</w:t>
      </w:r>
      <w:r w:rsidR="00AA7B46">
        <w:rPr>
          <w:rFonts w:ascii="Times New Roman" w:hAnsi="Times New Roman" w:cs="Times New Roman"/>
          <w:sz w:val="28"/>
          <w:szCs w:val="28"/>
        </w:rPr>
        <w:t>, а также с учетом победителей и призеров прошлого учебного года, также имеющих право участия в региональном этапе Олимпиады. По результатам регионального этапа было получено 4</w:t>
      </w:r>
      <w:r w:rsidR="00542632">
        <w:rPr>
          <w:rFonts w:ascii="Times New Roman" w:hAnsi="Times New Roman" w:cs="Times New Roman"/>
          <w:sz w:val="28"/>
          <w:szCs w:val="28"/>
        </w:rPr>
        <w:t>2</w:t>
      </w:r>
      <w:r w:rsidR="00AA7B46">
        <w:rPr>
          <w:rFonts w:ascii="Times New Roman" w:hAnsi="Times New Roman" w:cs="Times New Roman"/>
          <w:sz w:val="28"/>
          <w:szCs w:val="28"/>
        </w:rPr>
        <w:t xml:space="preserve"> статуса «Победитель» и «Призер».</w:t>
      </w:r>
      <w:r w:rsidR="005C5D57">
        <w:rPr>
          <w:rFonts w:ascii="Times New Roman" w:hAnsi="Times New Roman" w:cs="Times New Roman"/>
          <w:sz w:val="28"/>
          <w:szCs w:val="28"/>
        </w:rPr>
        <w:br w:type="page"/>
      </w:r>
    </w:p>
    <w:p w:rsidR="005C5D57" w:rsidRDefault="005C5D57" w:rsidP="00F9587F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C5D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92" w:type="dxa"/>
        <w:tblInd w:w="-289" w:type="dxa"/>
        <w:tblLook w:val="04A0" w:firstRow="1" w:lastRow="0" w:firstColumn="1" w:lastColumn="0" w:noHBand="0" w:noVBand="1"/>
      </w:tblPr>
      <w:tblGrid>
        <w:gridCol w:w="520"/>
        <w:gridCol w:w="3240"/>
        <w:gridCol w:w="1181"/>
        <w:gridCol w:w="1647"/>
        <w:gridCol w:w="1016"/>
        <w:gridCol w:w="1181"/>
        <w:gridCol w:w="1647"/>
        <w:gridCol w:w="1016"/>
        <w:gridCol w:w="1181"/>
        <w:gridCol w:w="1647"/>
        <w:gridCol w:w="1016"/>
      </w:tblGrid>
      <w:tr w:rsidR="005C5D57" w:rsidRPr="005C5D57" w:rsidTr="005C5D57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№ </w:t>
            </w: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Школьный этап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Муниципальный этап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Региональный этап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Участий*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Участников**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ПиП</w:t>
            </w:r>
            <w:proofErr w:type="spellEnd"/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***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Участий*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Участников**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ПиП</w:t>
            </w:r>
            <w:proofErr w:type="spellEnd"/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***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Участий*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Участников**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ПиП</w:t>
            </w:r>
            <w:proofErr w:type="spellEnd"/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***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68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lang w:eastAsia="ru-RU"/>
              </w:rPr>
              <w:t>МАОУ Лицей № 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lang w:eastAsia="ru-RU"/>
              </w:rPr>
              <w:t>1940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114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lang w:eastAsia="ru-RU"/>
              </w:rPr>
              <w:t>МАОУ СОШ № 117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lang w:eastAsia="ru-RU"/>
              </w:rPr>
              <w:t>1194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Лицей № 128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136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138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144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167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178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205 "Театр"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C5D57" w:rsidRPr="005C5D57" w:rsidTr="005C5D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МБВСОУ ЦО № 224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5D57" w:rsidRPr="005C5D57" w:rsidTr="005C5D57">
        <w:trPr>
          <w:trHeight w:val="300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32779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15123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57" w:rsidRPr="005C5D57" w:rsidRDefault="005C5D57" w:rsidP="005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</w:tr>
    </w:tbl>
    <w:p w:rsidR="005C5D57" w:rsidRDefault="005C5D57" w:rsidP="00F958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3623"/>
      </w:tblGrid>
      <w:tr w:rsidR="005C5D57" w:rsidRPr="005C5D57" w:rsidTr="005C5D57">
        <w:trPr>
          <w:trHeight w:val="315"/>
        </w:trPr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Участия*</w:t>
            </w:r>
          </w:p>
        </w:tc>
        <w:tc>
          <w:tcPr>
            <w:tcW w:w="13623" w:type="dxa"/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участий по всем предметам </w:t>
            </w:r>
          </w:p>
        </w:tc>
      </w:tr>
      <w:tr w:rsidR="005C5D57" w:rsidRPr="005C5D57" w:rsidTr="005C5D57">
        <w:trPr>
          <w:trHeight w:val="315"/>
        </w:trPr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Участники**</w:t>
            </w:r>
          </w:p>
        </w:tc>
        <w:tc>
          <w:tcPr>
            <w:tcW w:w="13623" w:type="dxa"/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уникальные участники (обучающиеся, принявшие участие в олимпиаде по нескольким предметам учитываются один раз)</w:t>
            </w:r>
          </w:p>
        </w:tc>
      </w:tr>
      <w:tr w:rsidR="005C5D57" w:rsidRPr="005C5D57" w:rsidTr="005C5D57">
        <w:trPr>
          <w:trHeight w:val="315"/>
        </w:trPr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ПиП</w:t>
            </w:r>
            <w:proofErr w:type="spellEnd"/>
            <w:r w:rsidRPr="005C5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3623" w:type="dxa"/>
            <w:shd w:val="clear" w:color="auto" w:fill="auto"/>
            <w:noWrap/>
            <w:vAlign w:val="center"/>
            <w:hideMark/>
          </w:tcPr>
          <w:p w:rsidR="005C5D57" w:rsidRPr="005C5D57" w:rsidRDefault="005C5D57" w:rsidP="005C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статусов "победитель" и "призер" (включая сумму статусов у обучающихся, имеющих статус П/П по нескольким предметам)</w:t>
            </w:r>
          </w:p>
        </w:tc>
      </w:tr>
    </w:tbl>
    <w:p w:rsidR="005C5D57" w:rsidRPr="00F9587F" w:rsidRDefault="005C5D57" w:rsidP="00F958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5D57" w:rsidRPr="00F9587F" w:rsidSect="005C5D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E5DDA"/>
    <w:multiLevelType w:val="hybridMultilevel"/>
    <w:tmpl w:val="850237D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68136DE2"/>
    <w:multiLevelType w:val="hybridMultilevel"/>
    <w:tmpl w:val="A226FA44"/>
    <w:lvl w:ilvl="0" w:tplc="E3583DD0">
      <w:start w:val="1"/>
      <w:numFmt w:val="bullet"/>
      <w:lvlText w:val="-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F"/>
    <w:rsid w:val="00032753"/>
    <w:rsid w:val="00174882"/>
    <w:rsid w:val="001C1A5A"/>
    <w:rsid w:val="002E08D8"/>
    <w:rsid w:val="00480064"/>
    <w:rsid w:val="004D5632"/>
    <w:rsid w:val="00542632"/>
    <w:rsid w:val="00593275"/>
    <w:rsid w:val="005C5D57"/>
    <w:rsid w:val="00671C91"/>
    <w:rsid w:val="0097151F"/>
    <w:rsid w:val="00A23819"/>
    <w:rsid w:val="00A637B7"/>
    <w:rsid w:val="00AA7B46"/>
    <w:rsid w:val="00C47EF8"/>
    <w:rsid w:val="00D0613E"/>
    <w:rsid w:val="00DC2FAD"/>
    <w:rsid w:val="00E32012"/>
    <w:rsid w:val="00E40B80"/>
    <w:rsid w:val="00EB1FD1"/>
    <w:rsid w:val="00F84184"/>
    <w:rsid w:val="00F9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C8E1"/>
  <w15:chartTrackingRefBased/>
  <w15:docId w15:val="{F7C4628A-C9AA-40C7-BDFF-0F0313B8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9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2024-03-19T04:40:00Z</dcterms:created>
  <dcterms:modified xsi:type="dcterms:W3CDTF">2024-03-19T06:39:00Z</dcterms:modified>
</cp:coreProperties>
</file>